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4E" w:rsidRPr="00F7414E" w:rsidRDefault="00F7414E" w:rsidP="00F7414E">
      <w:pPr>
        <w:spacing w:before="100" w:beforeAutospacing="1" w:after="100" w:afterAutospacing="1" w:line="240" w:lineRule="auto"/>
        <w:jc w:val="center"/>
        <w:rPr>
          <w:rFonts w:ascii="Comic Sans MS" w:eastAsia="Times New Roman" w:hAnsi="Comic Sans MS" w:cs="Times New Roman"/>
          <w:color w:val="000000" w:themeColor="text1"/>
          <w:sz w:val="24"/>
          <w:szCs w:val="24"/>
          <w:lang w:eastAsia="fr-FR"/>
        </w:rPr>
      </w:pPr>
      <w:r w:rsidRPr="001B7A00">
        <w:rPr>
          <w:rFonts w:ascii="Comic Sans MS" w:eastAsia="Times New Roman" w:hAnsi="Comic Sans MS" w:cs="Times New Roman"/>
          <w:b/>
          <w:bCs/>
          <w:color w:val="FF0000"/>
          <w:sz w:val="40"/>
          <w:szCs w:val="40"/>
          <w:lang w:eastAsia="fr-FR"/>
        </w:rPr>
        <w:t>Le travail des enfants</w:t>
      </w:r>
      <w:r w:rsidRPr="001B7A00">
        <w:rPr>
          <w:rFonts w:ascii="Comic Sans MS" w:eastAsia="Times New Roman" w:hAnsi="Comic Sans MS" w:cs="Times New Roman"/>
          <w:color w:val="000000" w:themeColor="text1"/>
          <w:sz w:val="24"/>
          <w:szCs w:val="24"/>
          <w:lang w:eastAsia="fr-FR"/>
        </w:rPr>
        <w:t xml:space="preserve"> </w:t>
      </w:r>
      <w:r w:rsidR="001B7A00" w:rsidRPr="001B7A00">
        <w:rPr>
          <w:rFonts w:ascii="Comic Sans MS" w:eastAsia="Times New Roman" w:hAnsi="Comic Sans MS" w:cs="Times New Roman"/>
          <w:noProof/>
          <w:color w:val="000000" w:themeColor="text1"/>
          <w:sz w:val="24"/>
          <w:szCs w:val="24"/>
          <w:lang w:eastAsia="fr-FR"/>
        </w:rPr>
        <w:drawing>
          <wp:inline distT="0" distB="0" distL="0" distR="0">
            <wp:extent cx="571500" cy="1066800"/>
            <wp:effectExtent l="19050" t="0" r="0" b="0"/>
            <wp:docPr id="4" name="Image 1" descr="http://www.lacaseauxenfants.org/images/bonhomme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aseauxenfants.org/images/bonhomme_normal.png"/>
                    <pic:cNvPicPr>
                      <a:picLocks noChangeAspect="1" noChangeArrowheads="1"/>
                    </pic:cNvPicPr>
                  </pic:nvPicPr>
                  <pic:blipFill>
                    <a:blip r:embed="rId5"/>
                    <a:srcRect/>
                    <a:stretch>
                      <a:fillRect/>
                    </a:stretch>
                  </pic:blipFill>
                  <pic:spPr bwMode="auto">
                    <a:xfrm>
                      <a:off x="0" y="0"/>
                      <a:ext cx="571500" cy="1066800"/>
                    </a:xfrm>
                    <a:prstGeom prst="rect">
                      <a:avLst/>
                    </a:prstGeom>
                    <a:noFill/>
                    <a:ln w="9525">
                      <a:noFill/>
                      <a:miter lim="800000"/>
                      <a:headEnd/>
                      <a:tailEnd/>
                    </a:ln>
                  </pic:spPr>
                </pic:pic>
              </a:graphicData>
            </a:graphic>
          </wp:inline>
        </w:drawing>
      </w:r>
    </w:p>
    <w:p w:rsidR="00F7414E" w:rsidRPr="00F7414E" w:rsidRDefault="00F7414E" w:rsidP="00F7414E">
      <w:pPr>
        <w:spacing w:beforeAutospacing="1" w:after="100" w:afterAutospacing="1" w:line="240" w:lineRule="auto"/>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 travail des enfants est une réalité qui ne concerne pas seulement les pays en voie de développement. </w:t>
      </w:r>
      <w:r w:rsidRPr="00F7414E">
        <w:rPr>
          <w:rFonts w:ascii="Comic Sans MS" w:eastAsia="Times New Roman" w:hAnsi="Comic Sans MS" w:cs="Times New Roman"/>
          <w:color w:val="000000" w:themeColor="text1"/>
          <w:sz w:val="24"/>
          <w:szCs w:val="24"/>
          <w:lang w:eastAsia="fr-FR"/>
        </w:rPr>
        <w:br/>
        <w:t xml:space="preserve">En 2001, le Bureau International du Travail recensait 246 millions de petits travailleurs dans le monde âgés de 5 à 17 ans dont plus de la moitié travaille à plein temps ! </w:t>
      </w:r>
      <w:r w:rsidRPr="00F7414E">
        <w:rPr>
          <w:rFonts w:ascii="Comic Sans MS" w:eastAsia="Times New Roman" w:hAnsi="Comic Sans MS" w:cs="Times New Roman"/>
          <w:color w:val="000000" w:themeColor="text1"/>
          <w:sz w:val="24"/>
          <w:szCs w:val="24"/>
          <w:lang w:eastAsia="fr-FR"/>
        </w:rPr>
        <w:br/>
        <w:t>La majorité des enfants travaille dans l'agriculture, ainsi que dans l'artisanat et l'industrie : manipulation des fours où coule du verre fondu ou transport, sciage et polissage d’ardoises en Inde, fabrication de tapis au Népal et au Pakistan…</w:t>
      </w:r>
      <w:r w:rsidRPr="00F7414E">
        <w:rPr>
          <w:rFonts w:ascii="Comic Sans MS" w:eastAsia="Times New Roman" w:hAnsi="Comic Sans MS" w:cs="Times New Roman"/>
          <w:color w:val="000000" w:themeColor="text1"/>
          <w:sz w:val="24"/>
          <w:szCs w:val="24"/>
          <w:lang w:eastAsia="fr-FR"/>
        </w:rPr>
        <w:br/>
        <w:t xml:space="preserve">Le travail des enfants reste un phénomène mondial, auquel aucun pays ni aucune région n'échappe. </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1B7A00">
        <w:rPr>
          <w:rFonts w:ascii="Comic Sans MS" w:eastAsia="Times New Roman" w:hAnsi="Comic Sans MS" w:cs="Times New Roman"/>
          <w:b/>
          <w:bCs/>
          <w:color w:val="0070C0"/>
          <w:sz w:val="24"/>
          <w:szCs w:val="24"/>
          <w:u w:val="single"/>
          <w:lang w:eastAsia="fr-FR"/>
        </w:rPr>
        <w:t>L'ampleur du problème</w:t>
      </w:r>
      <w:r w:rsidRPr="001B7A00">
        <w:rPr>
          <w:rFonts w:ascii="Comic Sans MS" w:eastAsia="Times New Roman" w:hAnsi="Comic Sans MS" w:cs="Times New Roman"/>
          <w:b/>
          <w:bCs/>
          <w:color w:val="000000" w:themeColor="text1"/>
          <w:sz w:val="24"/>
          <w:szCs w:val="24"/>
          <w:lang w:eastAsia="fr-FR"/>
        </w:rPr>
        <w:t xml:space="preserve"> </w:t>
      </w:r>
      <w:r w:rsidRPr="00F7414E">
        <w:rPr>
          <w:rFonts w:ascii="Comic Sans MS" w:eastAsia="Times New Roman" w:hAnsi="Comic Sans MS" w:cs="Times New Roman"/>
          <w:color w:val="000000" w:themeColor="text1"/>
          <w:sz w:val="24"/>
          <w:szCs w:val="24"/>
          <w:lang w:eastAsia="fr-FR"/>
        </w:rPr>
        <w:br/>
        <w:t xml:space="preserve">On distingue 5 types d’activités qui échappent généralement à tout contrôle des autorités : </w:t>
      </w:r>
    </w:p>
    <w:p w:rsidR="00F7414E" w:rsidRPr="00F7414E" w:rsidRDefault="00F7414E" w:rsidP="00F7414E">
      <w:pPr>
        <w:numPr>
          <w:ilvl w:val="0"/>
          <w:numId w:val="1"/>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producteurs </w:t>
      </w:r>
      <w:r w:rsidRPr="001B7A00">
        <w:rPr>
          <w:rFonts w:ascii="Comic Sans MS" w:eastAsia="Times New Roman" w:hAnsi="Comic Sans MS" w:cs="Times New Roman"/>
          <w:i/>
          <w:iCs/>
          <w:color w:val="000000" w:themeColor="text1"/>
          <w:sz w:val="24"/>
          <w:szCs w:val="24"/>
          <w:lang w:eastAsia="fr-FR"/>
        </w:rPr>
        <w:t>(mines, verres, tapis).</w:t>
      </w:r>
    </w:p>
    <w:p w:rsidR="00F7414E" w:rsidRPr="00F7414E" w:rsidRDefault="00F7414E" w:rsidP="00F7414E">
      <w:pPr>
        <w:numPr>
          <w:ilvl w:val="0"/>
          <w:numId w:val="1"/>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en esclavage pour rembourser des dettes </w:t>
      </w:r>
      <w:r w:rsidRPr="001B7A00">
        <w:rPr>
          <w:rFonts w:ascii="Comic Sans MS" w:eastAsia="Times New Roman" w:hAnsi="Comic Sans MS" w:cs="Times New Roman"/>
          <w:i/>
          <w:iCs/>
          <w:color w:val="000000" w:themeColor="text1"/>
          <w:sz w:val="24"/>
          <w:szCs w:val="24"/>
          <w:lang w:eastAsia="fr-FR"/>
        </w:rPr>
        <w:t>(c'est le cas en Asie par exemple).</w:t>
      </w:r>
    </w:p>
    <w:p w:rsidR="00F7414E" w:rsidRPr="00F7414E" w:rsidRDefault="00F7414E" w:rsidP="00F7414E">
      <w:pPr>
        <w:numPr>
          <w:ilvl w:val="0"/>
          <w:numId w:val="1"/>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esclaves </w:t>
      </w:r>
      <w:r w:rsidRPr="001B7A00">
        <w:rPr>
          <w:rFonts w:ascii="Comic Sans MS" w:eastAsia="Times New Roman" w:hAnsi="Comic Sans MS" w:cs="Times New Roman"/>
          <w:i/>
          <w:iCs/>
          <w:color w:val="000000" w:themeColor="text1"/>
          <w:sz w:val="24"/>
          <w:szCs w:val="24"/>
          <w:lang w:eastAsia="fr-FR"/>
        </w:rPr>
        <w:t>(domesticité et prostitution) d</w:t>
      </w:r>
      <w:r w:rsidRPr="00F7414E">
        <w:rPr>
          <w:rFonts w:ascii="Comic Sans MS" w:eastAsia="Times New Roman" w:hAnsi="Comic Sans MS" w:cs="Times New Roman"/>
          <w:color w:val="000000" w:themeColor="text1"/>
          <w:sz w:val="24"/>
          <w:szCs w:val="24"/>
          <w:lang w:eastAsia="fr-FR"/>
        </w:rPr>
        <w:t>ès 5 ans en Afrique.</w:t>
      </w:r>
    </w:p>
    <w:p w:rsidR="00F7414E" w:rsidRPr="00F7414E" w:rsidRDefault="00F7414E" w:rsidP="00F7414E">
      <w:pPr>
        <w:numPr>
          <w:ilvl w:val="0"/>
          <w:numId w:val="1"/>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travailleurs dans leur famille ou leur communauté </w:t>
      </w:r>
      <w:r w:rsidRPr="001B7A00">
        <w:rPr>
          <w:rFonts w:ascii="Comic Sans MS" w:eastAsia="Times New Roman" w:hAnsi="Comic Sans MS" w:cs="Times New Roman"/>
          <w:i/>
          <w:iCs/>
          <w:color w:val="000000" w:themeColor="text1"/>
          <w:sz w:val="24"/>
          <w:szCs w:val="24"/>
          <w:lang w:eastAsia="fr-FR"/>
        </w:rPr>
        <w:t>(1/3 de la main d'œuvre agricole dans certains pays en développement).</w:t>
      </w:r>
    </w:p>
    <w:p w:rsidR="00F7414E" w:rsidRPr="00F7414E" w:rsidRDefault="00F7414E" w:rsidP="00F7414E">
      <w:pPr>
        <w:numPr>
          <w:ilvl w:val="0"/>
          <w:numId w:val="1"/>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Les filles qui participent aux tâches domestiques ne sont pas considérées au travail.</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1B7A00">
        <w:rPr>
          <w:rFonts w:ascii="Comic Sans MS" w:eastAsia="Times New Roman" w:hAnsi="Comic Sans MS" w:cs="Times New Roman"/>
          <w:b/>
          <w:bCs/>
          <w:color w:val="0070C0"/>
          <w:sz w:val="24"/>
          <w:szCs w:val="24"/>
          <w:u w:val="single"/>
          <w:lang w:eastAsia="fr-FR"/>
        </w:rPr>
        <w:t>A quoi travaillent-ils ?</w:t>
      </w:r>
      <w:r w:rsidRPr="001B7A00">
        <w:rPr>
          <w:rFonts w:ascii="Comic Sans MS" w:eastAsia="Times New Roman" w:hAnsi="Comic Sans MS" w:cs="Times New Roman"/>
          <w:b/>
          <w:bCs/>
          <w:color w:val="000000" w:themeColor="text1"/>
          <w:sz w:val="24"/>
          <w:szCs w:val="24"/>
          <w:lang w:eastAsia="fr-FR"/>
        </w:rPr>
        <w:t xml:space="preserve"> </w:t>
      </w:r>
      <w:r w:rsidRPr="00F7414E">
        <w:rPr>
          <w:rFonts w:ascii="Comic Sans MS" w:eastAsia="Times New Roman" w:hAnsi="Comic Sans MS" w:cs="Times New Roman"/>
          <w:color w:val="000000" w:themeColor="text1"/>
          <w:sz w:val="24"/>
          <w:szCs w:val="24"/>
          <w:lang w:eastAsia="fr-FR"/>
        </w:rPr>
        <w:br/>
        <w:t xml:space="preserve">D'un bout à l'autre de la Terre, on retrouve des enfants dans les champs, dans les mines, les ateliers ou dans les cuisines. L'agriculture est encore la plus grande utilisatrice d'enfants. </w:t>
      </w:r>
      <w:r w:rsidRPr="00F7414E">
        <w:rPr>
          <w:rFonts w:ascii="Comic Sans MS" w:eastAsia="Times New Roman" w:hAnsi="Comic Sans MS" w:cs="Times New Roman"/>
          <w:color w:val="000000" w:themeColor="text1"/>
          <w:sz w:val="24"/>
          <w:szCs w:val="24"/>
          <w:lang w:eastAsia="fr-FR"/>
        </w:rPr>
        <w:br/>
        <w:t xml:space="preserve">Les enfants doivent souvent travailler aussi longtemps et durement que leurs parents. La mortalité, la </w:t>
      </w:r>
      <w:hyperlink r:id="rId6" w:history="1">
        <w:r w:rsidRPr="001B7A00">
          <w:rPr>
            <w:rFonts w:ascii="Comic Sans MS" w:eastAsia="Times New Roman" w:hAnsi="Comic Sans MS" w:cs="Times New Roman"/>
            <w:color w:val="000000" w:themeColor="text1"/>
            <w:sz w:val="24"/>
            <w:szCs w:val="24"/>
            <w:lang w:eastAsia="fr-FR"/>
          </w:rPr>
          <w:t>malnutrition</w:t>
        </w:r>
      </w:hyperlink>
      <w:r w:rsidRPr="00F7414E">
        <w:rPr>
          <w:rFonts w:ascii="Comic Sans MS" w:eastAsia="Times New Roman" w:hAnsi="Comic Sans MS" w:cs="Times New Roman"/>
          <w:color w:val="000000" w:themeColor="text1"/>
          <w:sz w:val="24"/>
          <w:szCs w:val="24"/>
          <w:lang w:eastAsia="fr-FR"/>
        </w:rPr>
        <w:t xml:space="preserve"> et l'</w:t>
      </w:r>
      <w:hyperlink r:id="rId7" w:history="1">
        <w:r w:rsidRPr="001B7A00">
          <w:rPr>
            <w:rFonts w:ascii="Comic Sans MS" w:eastAsia="Times New Roman" w:hAnsi="Comic Sans MS" w:cs="Times New Roman"/>
            <w:color w:val="000000" w:themeColor="text1"/>
            <w:sz w:val="24"/>
            <w:szCs w:val="24"/>
            <w:lang w:eastAsia="fr-FR"/>
          </w:rPr>
          <w:t>analphabétisme</w:t>
        </w:r>
      </w:hyperlink>
      <w:r w:rsidRPr="00F7414E">
        <w:rPr>
          <w:rFonts w:ascii="Comic Sans MS" w:eastAsia="Times New Roman" w:hAnsi="Comic Sans MS" w:cs="Times New Roman"/>
          <w:color w:val="000000" w:themeColor="text1"/>
          <w:sz w:val="24"/>
          <w:szCs w:val="24"/>
          <w:lang w:eastAsia="fr-FR"/>
        </w:rPr>
        <w:t xml:space="preserve"> sont presque partout plus élevés dans les campagnes que dans les villes. </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Dans les grandes entreprises, la </w:t>
      </w:r>
      <w:r w:rsidRPr="001B7A00">
        <w:rPr>
          <w:rFonts w:ascii="Comic Sans MS" w:eastAsia="Times New Roman" w:hAnsi="Comic Sans MS" w:cs="Times New Roman"/>
          <w:b/>
          <w:bCs/>
          <w:color w:val="000000" w:themeColor="text1"/>
          <w:sz w:val="24"/>
          <w:szCs w:val="24"/>
          <w:lang w:eastAsia="fr-FR"/>
        </w:rPr>
        <w:t>réglementation</w:t>
      </w:r>
      <w:r w:rsidRPr="00F7414E">
        <w:rPr>
          <w:rFonts w:ascii="Comic Sans MS" w:eastAsia="Times New Roman" w:hAnsi="Comic Sans MS" w:cs="Times New Roman"/>
          <w:color w:val="000000" w:themeColor="text1"/>
          <w:sz w:val="24"/>
          <w:szCs w:val="24"/>
          <w:lang w:eastAsia="fr-FR"/>
        </w:rPr>
        <w:t xml:space="preserve"> (ensemble de lois) sur l'âge et la durée du travail est, en général, respectée. Ce n'est pas le cas des petites entreprises ou des petits ateliers non déclarés qui utilisent cette main-d'œuvre </w:t>
      </w:r>
      <w:r w:rsidRPr="00F7414E">
        <w:rPr>
          <w:rFonts w:ascii="Comic Sans MS" w:eastAsia="Times New Roman" w:hAnsi="Comic Sans MS" w:cs="Times New Roman"/>
          <w:color w:val="000000" w:themeColor="text1"/>
          <w:sz w:val="24"/>
          <w:szCs w:val="24"/>
          <w:lang w:eastAsia="fr-FR"/>
        </w:rPr>
        <w:lastRenderedPageBreak/>
        <w:t xml:space="preserve">très économique : on trouve des enfants qui fondent des tôles d'acier, tissent des tapis ou fabriquent des allumettes. Les locaux sont souvent sans air et sans lumière : on les appelle les "ateliers à sueur". </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qui travaillent comme </w:t>
      </w:r>
      <w:r w:rsidRPr="001B7A00">
        <w:rPr>
          <w:rFonts w:ascii="Comic Sans MS" w:eastAsia="Times New Roman" w:hAnsi="Comic Sans MS" w:cs="Times New Roman"/>
          <w:b/>
          <w:bCs/>
          <w:color w:val="000000" w:themeColor="text1"/>
          <w:sz w:val="24"/>
          <w:szCs w:val="24"/>
          <w:lang w:eastAsia="fr-FR"/>
        </w:rPr>
        <w:t>domestiques</w:t>
      </w:r>
      <w:r w:rsidRPr="00F7414E">
        <w:rPr>
          <w:rFonts w:ascii="Comic Sans MS" w:eastAsia="Times New Roman" w:hAnsi="Comic Sans MS" w:cs="Times New Roman"/>
          <w:color w:val="000000" w:themeColor="text1"/>
          <w:sz w:val="24"/>
          <w:szCs w:val="24"/>
          <w:lang w:eastAsia="fr-FR"/>
        </w:rPr>
        <w:t xml:space="preserve"> (employés de maison) sont en général loués ou même vendus à des familles plus riches. Dans l'immense majorité, il s'agit de fillettes, souvent de moins de 13 ans, qui habitent chez l'employeur. On pense que les cas de mauvais traitement sont fréquents. Ce sont peut-être, de tous les enfants au travail, ceux qui sont le plus </w:t>
      </w:r>
      <w:hyperlink r:id="rId8" w:history="1">
        <w:r w:rsidRPr="001B7A00">
          <w:rPr>
            <w:rFonts w:ascii="Comic Sans MS" w:eastAsia="Times New Roman" w:hAnsi="Comic Sans MS" w:cs="Times New Roman"/>
            <w:color w:val="000000" w:themeColor="text1"/>
            <w:sz w:val="24"/>
            <w:szCs w:val="24"/>
            <w:lang w:eastAsia="fr-FR"/>
          </w:rPr>
          <w:t>exploités</w:t>
        </w:r>
      </w:hyperlink>
      <w:r w:rsidRPr="00F7414E">
        <w:rPr>
          <w:rFonts w:ascii="Comic Sans MS" w:eastAsia="Times New Roman" w:hAnsi="Comic Sans MS" w:cs="Times New Roman"/>
          <w:color w:val="000000" w:themeColor="text1"/>
          <w:sz w:val="24"/>
          <w:szCs w:val="24"/>
          <w:lang w:eastAsia="fr-FR"/>
        </w:rPr>
        <w:t xml:space="preserve"> et qui peuvent le moins se défendre car ils vivent totalement isolés. </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Et puis il y a tous les enfants des rues : certains jeunes chassés de chez eux par la misère, ou </w:t>
      </w:r>
      <w:hyperlink r:id="rId9" w:history="1">
        <w:r w:rsidRPr="001B7A00">
          <w:rPr>
            <w:rFonts w:ascii="Comic Sans MS" w:eastAsia="Times New Roman" w:hAnsi="Comic Sans MS" w:cs="Times New Roman"/>
            <w:color w:val="000000" w:themeColor="text1"/>
            <w:sz w:val="24"/>
            <w:szCs w:val="24"/>
            <w:lang w:eastAsia="fr-FR"/>
          </w:rPr>
          <w:t>orphelin</w:t>
        </w:r>
      </w:hyperlink>
      <w:r w:rsidRPr="00F7414E">
        <w:rPr>
          <w:rFonts w:ascii="Comic Sans MS" w:eastAsia="Times New Roman" w:hAnsi="Comic Sans MS" w:cs="Times New Roman"/>
          <w:color w:val="000000" w:themeColor="text1"/>
          <w:sz w:val="24"/>
          <w:szCs w:val="24"/>
          <w:lang w:eastAsia="fr-FR"/>
        </w:rPr>
        <w:t>, vivent entièrement dans la rue. Ils survivent en vendant des cigarettes ou des chewing-gums, cirent des chaussures, lavent des voitures, chantent sur les trottoirs ou bien mendient. Beaucoup d'entre eux basculent dans la délinquance et la prostitution.</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1B7A00">
        <w:rPr>
          <w:rFonts w:ascii="Comic Sans MS" w:eastAsia="Times New Roman" w:hAnsi="Comic Sans MS" w:cs="Times New Roman"/>
          <w:b/>
          <w:bCs/>
          <w:color w:val="0070C0"/>
          <w:sz w:val="24"/>
          <w:szCs w:val="24"/>
          <w:u w:val="single"/>
          <w:lang w:eastAsia="fr-FR"/>
        </w:rPr>
        <w:t>Pourquoi les enfants travaillent-ils ?</w:t>
      </w:r>
      <w:r w:rsidRPr="001B7A00">
        <w:rPr>
          <w:rFonts w:ascii="Comic Sans MS" w:eastAsia="Times New Roman" w:hAnsi="Comic Sans MS" w:cs="Times New Roman"/>
          <w:b/>
          <w:bCs/>
          <w:color w:val="000000" w:themeColor="text1"/>
          <w:sz w:val="24"/>
          <w:szCs w:val="24"/>
          <w:lang w:eastAsia="fr-FR"/>
        </w:rPr>
        <w:t xml:space="preserve"> </w:t>
      </w:r>
      <w:r w:rsidRPr="00F7414E">
        <w:rPr>
          <w:rFonts w:ascii="Comic Sans MS" w:eastAsia="Times New Roman" w:hAnsi="Comic Sans MS" w:cs="Times New Roman"/>
          <w:color w:val="000000" w:themeColor="text1"/>
          <w:sz w:val="24"/>
          <w:szCs w:val="24"/>
          <w:lang w:eastAsia="fr-FR"/>
        </w:rPr>
        <w:br/>
        <w:t>Les principales causes du travail des enfants :</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La pauvreté.</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L'analphabétisme.</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La différence de salaire entre adultes et enfants.</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 décès ou absence permanente du père.</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 niveau de vie très bas dans les campagnes.</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Les conditions de vie dans les quartiers pauvres de la ville.</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L'impossibilité du système scolaire de garantir un emploi futur.</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exigences physiques spécifiques pour effectuer certaines tâches </w:t>
      </w:r>
      <w:r w:rsidRPr="001B7A00">
        <w:rPr>
          <w:rFonts w:ascii="Comic Sans MS" w:eastAsia="Times New Roman" w:hAnsi="Comic Sans MS" w:cs="Times New Roman"/>
          <w:i/>
          <w:iCs/>
          <w:color w:val="000000" w:themeColor="text1"/>
          <w:sz w:val="24"/>
          <w:szCs w:val="24"/>
          <w:lang w:eastAsia="fr-FR"/>
        </w:rPr>
        <w:t>(mines, tissage des tapis, etc.)</w:t>
      </w:r>
      <w:r w:rsidRPr="00F7414E">
        <w:rPr>
          <w:rFonts w:ascii="Comic Sans MS" w:eastAsia="Times New Roman" w:hAnsi="Comic Sans MS" w:cs="Times New Roman"/>
          <w:color w:val="000000" w:themeColor="text1"/>
          <w:sz w:val="24"/>
          <w:szCs w:val="24"/>
          <w:lang w:eastAsia="fr-FR"/>
        </w:rPr>
        <w:t>.</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Les enfants abandonnés ou errants.</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L'école buissonnière.</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Les familles nombreuses.</w:t>
      </w:r>
    </w:p>
    <w:p w:rsidR="00F7414E" w:rsidRPr="00F7414E" w:rsidRDefault="00F7414E" w:rsidP="00F7414E">
      <w:pPr>
        <w:numPr>
          <w:ilvl w:val="0"/>
          <w:numId w:val="2"/>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L'emploi des parents.</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b/>
          <w:bCs/>
          <w:color w:val="0070C0"/>
          <w:sz w:val="24"/>
          <w:szCs w:val="24"/>
          <w:u w:val="single"/>
          <w:lang w:eastAsia="fr-FR"/>
        </w:rPr>
        <w:br/>
      </w:r>
      <w:r w:rsidRPr="001B7A00">
        <w:rPr>
          <w:rFonts w:ascii="Comic Sans MS" w:eastAsia="Times New Roman" w:hAnsi="Comic Sans MS" w:cs="Times New Roman"/>
          <w:b/>
          <w:bCs/>
          <w:color w:val="0070C0"/>
          <w:sz w:val="24"/>
          <w:szCs w:val="24"/>
          <w:u w:val="single"/>
          <w:lang w:eastAsia="fr-FR"/>
        </w:rPr>
        <w:t>Des conséquences graves sur leur santé et leur avenir</w:t>
      </w:r>
      <w:r w:rsidRPr="001B7A00">
        <w:rPr>
          <w:rFonts w:ascii="Comic Sans MS" w:eastAsia="Times New Roman" w:hAnsi="Comic Sans MS" w:cs="Times New Roman"/>
          <w:b/>
          <w:bCs/>
          <w:color w:val="000000" w:themeColor="text1"/>
          <w:sz w:val="24"/>
          <w:szCs w:val="24"/>
          <w:lang w:eastAsia="fr-FR"/>
        </w:rPr>
        <w:t xml:space="preserve"> </w:t>
      </w:r>
      <w:r w:rsidRPr="00F7414E">
        <w:rPr>
          <w:rFonts w:ascii="Comic Sans MS" w:eastAsia="Times New Roman" w:hAnsi="Comic Sans MS" w:cs="Times New Roman"/>
          <w:color w:val="000000" w:themeColor="text1"/>
          <w:sz w:val="24"/>
          <w:szCs w:val="24"/>
          <w:lang w:eastAsia="fr-FR"/>
        </w:rPr>
        <w:br/>
        <w:t xml:space="preserve">Dans la plupart des activités effectuées par les enfants, les risques d'une </w:t>
      </w:r>
      <w:hyperlink r:id="rId10" w:history="1">
        <w:r w:rsidRPr="001B7A00">
          <w:rPr>
            <w:rFonts w:ascii="Comic Sans MS" w:eastAsia="Times New Roman" w:hAnsi="Comic Sans MS" w:cs="Times New Roman"/>
            <w:color w:val="000000" w:themeColor="text1"/>
            <w:sz w:val="24"/>
            <w:szCs w:val="24"/>
            <w:lang w:eastAsia="fr-FR"/>
          </w:rPr>
          <w:t>détérioration</w:t>
        </w:r>
      </w:hyperlink>
      <w:r w:rsidRPr="00F7414E">
        <w:rPr>
          <w:rFonts w:ascii="Comic Sans MS" w:eastAsia="Times New Roman" w:hAnsi="Comic Sans MS" w:cs="Times New Roman"/>
          <w:color w:val="000000" w:themeColor="text1"/>
          <w:sz w:val="24"/>
          <w:szCs w:val="24"/>
          <w:lang w:eastAsia="fr-FR"/>
        </w:rPr>
        <w:t xml:space="preserve"> rapide de leur santé sont importants : </w:t>
      </w:r>
    </w:p>
    <w:p w:rsidR="00F7414E" w:rsidRPr="00F7414E" w:rsidRDefault="00F7414E" w:rsidP="00F7414E">
      <w:pPr>
        <w:numPr>
          <w:ilvl w:val="0"/>
          <w:numId w:val="3"/>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L'utilisation de produits chimiques dans le cas des industries de la chaussure, de l'</w:t>
      </w:r>
      <w:hyperlink r:id="rId11" w:history="1">
        <w:r w:rsidRPr="001B7A00">
          <w:rPr>
            <w:rFonts w:ascii="Comic Sans MS" w:eastAsia="Times New Roman" w:hAnsi="Comic Sans MS" w:cs="Times New Roman"/>
            <w:color w:val="000000" w:themeColor="text1"/>
            <w:sz w:val="24"/>
            <w:szCs w:val="24"/>
            <w:lang w:eastAsia="fr-FR"/>
          </w:rPr>
          <w:t>orfèvrerie</w:t>
        </w:r>
      </w:hyperlink>
      <w:r w:rsidRPr="00F7414E">
        <w:rPr>
          <w:rFonts w:ascii="Comic Sans MS" w:eastAsia="Times New Roman" w:hAnsi="Comic Sans MS" w:cs="Times New Roman"/>
          <w:color w:val="000000" w:themeColor="text1"/>
          <w:sz w:val="24"/>
          <w:szCs w:val="24"/>
          <w:lang w:eastAsia="fr-FR"/>
        </w:rPr>
        <w:t xml:space="preserve"> et du </w:t>
      </w:r>
      <w:hyperlink r:id="rId12" w:history="1">
        <w:r w:rsidRPr="001B7A00">
          <w:rPr>
            <w:rFonts w:ascii="Comic Sans MS" w:eastAsia="Times New Roman" w:hAnsi="Comic Sans MS" w:cs="Times New Roman"/>
            <w:color w:val="000000" w:themeColor="text1"/>
            <w:sz w:val="24"/>
            <w:szCs w:val="24"/>
            <w:lang w:eastAsia="fr-FR"/>
          </w:rPr>
          <w:t>textile</w:t>
        </w:r>
      </w:hyperlink>
      <w:r w:rsidRPr="00F7414E">
        <w:rPr>
          <w:rFonts w:ascii="Comic Sans MS" w:eastAsia="Times New Roman" w:hAnsi="Comic Sans MS" w:cs="Times New Roman"/>
          <w:color w:val="000000" w:themeColor="text1"/>
          <w:sz w:val="24"/>
          <w:szCs w:val="24"/>
          <w:lang w:eastAsia="fr-FR"/>
        </w:rPr>
        <w:t xml:space="preserve">, mais aussi dans l'agriculture, intoxique l'organisme fragile des enfants. </w:t>
      </w:r>
    </w:p>
    <w:p w:rsidR="00F7414E" w:rsidRPr="00F7414E" w:rsidRDefault="00F7414E" w:rsidP="00F7414E">
      <w:pPr>
        <w:numPr>
          <w:ilvl w:val="0"/>
          <w:numId w:val="3"/>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lastRenderedPageBreak/>
        <w:t xml:space="preserve">Dans l'industrie du tapis ou du tissage, les enfants sont entassés dans des lieux sombres et pollués de poussières de laine. Ils abîment leurs yeux et leurs poumons. </w:t>
      </w:r>
    </w:p>
    <w:p w:rsidR="00F7414E" w:rsidRPr="00F7414E" w:rsidRDefault="00F7414E" w:rsidP="00F7414E">
      <w:pPr>
        <w:numPr>
          <w:ilvl w:val="0"/>
          <w:numId w:val="3"/>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w:t>
      </w:r>
      <w:hyperlink r:id="rId13" w:history="1">
        <w:r w:rsidRPr="001B7A00">
          <w:rPr>
            <w:rFonts w:ascii="Comic Sans MS" w:eastAsia="Times New Roman" w:hAnsi="Comic Sans MS" w:cs="Times New Roman"/>
            <w:color w:val="000000" w:themeColor="text1"/>
            <w:sz w:val="24"/>
            <w:szCs w:val="24"/>
            <w:lang w:eastAsia="fr-FR"/>
          </w:rPr>
          <w:t>chiffonniers</w:t>
        </w:r>
      </w:hyperlink>
      <w:r w:rsidRPr="00F7414E">
        <w:rPr>
          <w:rFonts w:ascii="Comic Sans MS" w:eastAsia="Times New Roman" w:hAnsi="Comic Sans MS" w:cs="Times New Roman"/>
          <w:color w:val="000000" w:themeColor="text1"/>
          <w:sz w:val="24"/>
          <w:szCs w:val="24"/>
          <w:lang w:eastAsia="fr-FR"/>
        </w:rPr>
        <w:t xml:space="preserve"> sont souvent atteints de maladies de peau. De plus, ils risquent de se couper et de contracter le tétanos (maladie infectieuse très grave). </w:t>
      </w:r>
    </w:p>
    <w:p w:rsidR="00F7414E" w:rsidRPr="00F7414E" w:rsidRDefault="00F7414E" w:rsidP="00F7414E">
      <w:pPr>
        <w:numPr>
          <w:ilvl w:val="0"/>
          <w:numId w:val="3"/>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qui travaillent dans la construction ont des troubles de croissance et des déformations parce qu’ils portent des charges trop lourdes. </w:t>
      </w:r>
    </w:p>
    <w:p w:rsidR="00F7414E" w:rsidRPr="00F7414E" w:rsidRDefault="00F7414E" w:rsidP="001B7A00">
      <w:pPr>
        <w:numPr>
          <w:ilvl w:val="0"/>
          <w:numId w:val="3"/>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Les enfants qui travaillent dans les carrières et les mines sont exposés à la silicose (maladie pulmonaire). </w:t>
      </w:r>
    </w:p>
    <w:p w:rsidR="00F7414E" w:rsidRPr="00F7414E" w:rsidRDefault="00F7414E" w:rsidP="00F7414E">
      <w:pPr>
        <w:numPr>
          <w:ilvl w:val="0"/>
          <w:numId w:val="3"/>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Les enfants qui se prostituent sont de plus en plus fréquemment atteints par le SIDA. </w:t>
      </w:r>
    </w:p>
    <w:p w:rsidR="00F7414E" w:rsidRPr="00F7414E" w:rsidRDefault="00F7414E" w:rsidP="00F7414E">
      <w:pPr>
        <w:spacing w:beforeAutospacing="1" w:after="100" w:afterAutospacing="1" w:line="240" w:lineRule="auto"/>
        <w:rPr>
          <w:rFonts w:ascii="Comic Sans MS" w:eastAsia="Times New Roman" w:hAnsi="Comic Sans MS" w:cs="Times New Roman"/>
          <w:color w:val="000000" w:themeColor="text1"/>
          <w:sz w:val="24"/>
          <w:szCs w:val="24"/>
          <w:lang w:eastAsia="fr-FR"/>
        </w:rPr>
      </w:pP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0000" w:themeColor="text1"/>
          <w:sz w:val="24"/>
          <w:szCs w:val="24"/>
          <w:lang w:eastAsia="fr-FR"/>
        </w:rPr>
      </w:pPr>
      <w:r w:rsidRPr="001B7A00">
        <w:rPr>
          <w:rFonts w:ascii="Comic Sans MS" w:eastAsia="Times New Roman" w:hAnsi="Comic Sans MS" w:cs="Times New Roman"/>
          <w:color w:val="000000" w:themeColor="text1"/>
          <w:sz w:val="24"/>
          <w:szCs w:val="24"/>
          <w:lang w:eastAsia="fr-FR"/>
        </w:rPr>
        <w:t>La plupart des enfants sont condamnés à l'analphabétisme à vie car ils ne vont pas à l'école. Isolés, souvent privés de leur famille, ils souffrent de manques affectifs dont ils risquent de garder des séquelles à vie.</w:t>
      </w:r>
    </w:p>
    <w:p w:rsidR="00F7414E" w:rsidRPr="00F7414E" w:rsidRDefault="00F7414E" w:rsidP="00F7414E">
      <w:pPr>
        <w:spacing w:before="100" w:beforeAutospacing="1" w:after="100" w:afterAutospacing="1" w:line="240" w:lineRule="auto"/>
        <w:rPr>
          <w:rFonts w:ascii="Comic Sans MS" w:eastAsia="Times New Roman" w:hAnsi="Comic Sans MS" w:cs="Times New Roman"/>
          <w:color w:val="0070C0"/>
          <w:sz w:val="24"/>
          <w:szCs w:val="24"/>
          <w:u w:val="single"/>
          <w:lang w:eastAsia="fr-FR"/>
        </w:rPr>
      </w:pPr>
      <w:r w:rsidRPr="001B7A00">
        <w:rPr>
          <w:rFonts w:ascii="Comic Sans MS" w:eastAsia="Times New Roman" w:hAnsi="Comic Sans MS" w:cs="Times New Roman"/>
          <w:b/>
          <w:bCs/>
          <w:color w:val="0070C0"/>
          <w:sz w:val="24"/>
          <w:szCs w:val="24"/>
          <w:u w:val="single"/>
          <w:lang w:eastAsia="fr-FR"/>
        </w:rPr>
        <w:t xml:space="preserve">L'UNICEF demande 6 mesures pour éliminer le travail des enfants </w:t>
      </w:r>
    </w:p>
    <w:p w:rsidR="00F7414E" w:rsidRPr="00F7414E" w:rsidRDefault="00F7414E" w:rsidP="00F7414E">
      <w:pPr>
        <w:numPr>
          <w:ilvl w:val="0"/>
          <w:numId w:val="4"/>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L'élimination immédiate de l'emploi des enfants à des tâches dangereuses.</w:t>
      </w:r>
    </w:p>
    <w:p w:rsidR="00F7414E" w:rsidRPr="00F7414E" w:rsidRDefault="00F7414E" w:rsidP="00F7414E">
      <w:pPr>
        <w:numPr>
          <w:ilvl w:val="0"/>
          <w:numId w:val="4"/>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L'organisation d'un enseignement gratuit et obligatoire.</w:t>
      </w:r>
    </w:p>
    <w:p w:rsidR="00F7414E" w:rsidRPr="00F7414E" w:rsidRDefault="00F7414E" w:rsidP="00F7414E">
      <w:pPr>
        <w:numPr>
          <w:ilvl w:val="0"/>
          <w:numId w:val="4"/>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L'élargissement de la protection légale des enfants.</w:t>
      </w:r>
    </w:p>
    <w:p w:rsidR="00F7414E" w:rsidRPr="00F7414E" w:rsidRDefault="00F7414E" w:rsidP="00F7414E">
      <w:pPr>
        <w:numPr>
          <w:ilvl w:val="0"/>
          <w:numId w:val="4"/>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L'enregistrement de tous les enfants à leur naissance </w:t>
      </w:r>
      <w:r w:rsidRPr="001B7A00">
        <w:rPr>
          <w:rFonts w:ascii="Comic Sans MS" w:eastAsia="Times New Roman" w:hAnsi="Comic Sans MS" w:cs="Times New Roman"/>
          <w:i/>
          <w:iCs/>
          <w:color w:val="000000" w:themeColor="text1"/>
          <w:sz w:val="24"/>
          <w:szCs w:val="24"/>
          <w:lang w:eastAsia="fr-FR"/>
        </w:rPr>
        <w:t>(de manière à pouvoir déterminer leur âge sans fraude possible).</w:t>
      </w:r>
    </w:p>
    <w:p w:rsidR="00F7414E" w:rsidRPr="00F7414E" w:rsidRDefault="00F7414E" w:rsidP="00F7414E">
      <w:pPr>
        <w:numPr>
          <w:ilvl w:val="0"/>
          <w:numId w:val="4"/>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Une collecte et un contrôle adéquats des données </w:t>
      </w:r>
      <w:r w:rsidRPr="001B7A00">
        <w:rPr>
          <w:rFonts w:ascii="Comic Sans MS" w:eastAsia="Times New Roman" w:hAnsi="Comic Sans MS" w:cs="Times New Roman"/>
          <w:i/>
          <w:iCs/>
          <w:color w:val="000000" w:themeColor="text1"/>
          <w:sz w:val="24"/>
          <w:szCs w:val="24"/>
          <w:lang w:eastAsia="fr-FR"/>
        </w:rPr>
        <w:t>(de manière à connaître avec exactitude l'ampleur du travail des enfants)</w:t>
      </w:r>
    </w:p>
    <w:p w:rsidR="00F7414E" w:rsidRPr="00F7414E" w:rsidRDefault="00F7414E" w:rsidP="00F7414E">
      <w:pPr>
        <w:numPr>
          <w:ilvl w:val="0"/>
          <w:numId w:val="4"/>
        </w:numPr>
        <w:spacing w:before="100" w:beforeAutospacing="1" w:after="100" w:afterAutospacing="1" w:line="240" w:lineRule="auto"/>
        <w:ind w:left="1440"/>
        <w:rPr>
          <w:rFonts w:ascii="Comic Sans MS" w:eastAsia="Times New Roman" w:hAnsi="Comic Sans MS" w:cs="Times New Roman"/>
          <w:color w:val="000000" w:themeColor="text1"/>
          <w:sz w:val="24"/>
          <w:szCs w:val="24"/>
          <w:lang w:eastAsia="fr-FR"/>
        </w:rPr>
      </w:pPr>
      <w:r w:rsidRPr="00F7414E">
        <w:rPr>
          <w:rFonts w:ascii="Comic Sans MS" w:eastAsia="Times New Roman" w:hAnsi="Comic Sans MS" w:cs="Times New Roman"/>
          <w:color w:val="000000" w:themeColor="text1"/>
          <w:sz w:val="24"/>
          <w:szCs w:val="24"/>
          <w:lang w:eastAsia="fr-FR"/>
        </w:rPr>
        <w:t xml:space="preserve">L'établissement de codes de conduite. </w:t>
      </w:r>
    </w:p>
    <w:p w:rsidR="005F5D23" w:rsidRDefault="005F5D23"/>
    <w:sectPr w:rsidR="005F5D23" w:rsidSect="005F5D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C53"/>
    <w:multiLevelType w:val="multilevel"/>
    <w:tmpl w:val="F62C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F2D12"/>
    <w:multiLevelType w:val="multilevel"/>
    <w:tmpl w:val="AE76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01466"/>
    <w:multiLevelType w:val="multilevel"/>
    <w:tmpl w:val="954E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161D8"/>
    <w:multiLevelType w:val="multilevel"/>
    <w:tmpl w:val="DD1C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14E"/>
    <w:rsid w:val="001B7A00"/>
    <w:rsid w:val="005F5D23"/>
    <w:rsid w:val="00F741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41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ss-rub">
    <w:name w:val="titre-ss-rub"/>
    <w:basedOn w:val="Policepardfaut"/>
    <w:rsid w:val="00F7414E"/>
  </w:style>
  <w:style w:type="paragraph" w:customStyle="1" w:styleId="texte">
    <w:name w:val="texte"/>
    <w:basedOn w:val="Normal"/>
    <w:rsid w:val="00F741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414E"/>
    <w:rPr>
      <w:b/>
      <w:bCs/>
    </w:rPr>
  </w:style>
  <w:style w:type="character" w:styleId="Accentuation">
    <w:name w:val="Emphasis"/>
    <w:basedOn w:val="Policepardfaut"/>
    <w:uiPriority w:val="20"/>
    <w:qFormat/>
    <w:rsid w:val="00F7414E"/>
    <w:rPr>
      <w:i/>
      <w:iCs/>
    </w:rPr>
  </w:style>
  <w:style w:type="character" w:styleId="Lienhypertexte">
    <w:name w:val="Hyperlink"/>
    <w:basedOn w:val="Policepardfaut"/>
    <w:uiPriority w:val="99"/>
    <w:semiHidden/>
    <w:unhideWhenUsed/>
    <w:rsid w:val="00F7414E"/>
    <w:rPr>
      <w:color w:val="0000FF"/>
      <w:u w:val="single"/>
    </w:rPr>
  </w:style>
  <w:style w:type="character" w:customStyle="1" w:styleId="bonhomme">
    <w:name w:val="bonhomme"/>
    <w:basedOn w:val="Policepardfaut"/>
    <w:rsid w:val="00F7414E"/>
  </w:style>
  <w:style w:type="paragraph" w:customStyle="1" w:styleId="ss-titre">
    <w:name w:val="ss-titre"/>
    <w:basedOn w:val="Normal"/>
    <w:rsid w:val="00F741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41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329350">
      <w:bodyDiv w:val="1"/>
      <w:marLeft w:val="0"/>
      <w:marRight w:val="0"/>
      <w:marTop w:val="0"/>
      <w:marBottom w:val="0"/>
      <w:divBdr>
        <w:top w:val="none" w:sz="0" w:space="0" w:color="auto"/>
        <w:left w:val="none" w:sz="0" w:space="0" w:color="auto"/>
        <w:bottom w:val="none" w:sz="0" w:space="0" w:color="auto"/>
        <w:right w:val="none" w:sz="0" w:space="0" w:color="auto"/>
      </w:divBdr>
      <w:divsChild>
        <w:div w:id="91358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795921">
              <w:marLeft w:val="0"/>
              <w:marRight w:val="0"/>
              <w:marTop w:val="0"/>
              <w:marBottom w:val="0"/>
              <w:divBdr>
                <w:top w:val="none" w:sz="0" w:space="0" w:color="auto"/>
                <w:left w:val="none" w:sz="0" w:space="0" w:color="auto"/>
                <w:bottom w:val="none" w:sz="0" w:space="0" w:color="auto"/>
                <w:right w:val="none" w:sz="0" w:space="0" w:color="auto"/>
              </w:divBdr>
            </w:div>
            <w:div w:id="2027556187">
              <w:marLeft w:val="0"/>
              <w:marRight w:val="0"/>
              <w:marTop w:val="0"/>
              <w:marBottom w:val="0"/>
              <w:divBdr>
                <w:top w:val="none" w:sz="0" w:space="0" w:color="auto"/>
                <w:left w:val="none" w:sz="0" w:space="0" w:color="auto"/>
                <w:bottom w:val="none" w:sz="0" w:space="0" w:color="auto"/>
                <w:right w:val="none" w:sz="0" w:space="0" w:color="auto"/>
              </w:divBdr>
            </w:div>
            <w:div w:id="144280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aseauxenfants.org/droits/droits-travail.htm" TargetMode="External"/><Relationship Id="rId13" Type="http://schemas.openxmlformats.org/officeDocument/2006/relationships/hyperlink" Target="http://www.lacaseauxenfants.org/droits/droits-travail.htm" TargetMode="External"/><Relationship Id="rId3" Type="http://schemas.openxmlformats.org/officeDocument/2006/relationships/settings" Target="settings.xml"/><Relationship Id="rId7" Type="http://schemas.openxmlformats.org/officeDocument/2006/relationships/hyperlink" Target="http://www.lacaseauxenfants.org/droits/droits-travail.htm" TargetMode="External"/><Relationship Id="rId12" Type="http://schemas.openxmlformats.org/officeDocument/2006/relationships/hyperlink" Target="http://www.lacaseauxenfants.org/droits/droits-travai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aseauxenfants.org/droits/droits-travail.htm" TargetMode="External"/><Relationship Id="rId11" Type="http://schemas.openxmlformats.org/officeDocument/2006/relationships/hyperlink" Target="http://www.lacaseauxenfants.org/droits/droits-travail.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lacaseauxenfants.org/droits/droits-travail.htm" TargetMode="External"/><Relationship Id="rId4" Type="http://schemas.openxmlformats.org/officeDocument/2006/relationships/webSettings" Target="webSettings.xml"/><Relationship Id="rId9" Type="http://schemas.openxmlformats.org/officeDocument/2006/relationships/hyperlink" Target="http://www.lacaseauxenfants.org/droits/droits-travail.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4960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2013-10-31T09:04:00Z</dcterms:created>
  <dcterms:modified xsi:type="dcterms:W3CDTF">2013-10-31T09:40:00Z</dcterms:modified>
</cp:coreProperties>
</file>